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1A752A" w14:textId="77777777" w:rsidR="00AA6063" w:rsidRDefault="00AA6063" w:rsidP="00AA6063">
      <w:pPr>
        <w:pStyle w:val="Default"/>
      </w:pPr>
    </w:p>
    <w:p w14:paraId="150DBAB4" w14:textId="77777777" w:rsidR="00AA6063" w:rsidRPr="004A0B20" w:rsidRDefault="00AA6063" w:rsidP="004A0B20">
      <w:pPr>
        <w:pStyle w:val="Default"/>
        <w:jc w:val="center"/>
        <w:rPr>
          <w:sz w:val="22"/>
          <w:szCs w:val="22"/>
        </w:rPr>
      </w:pPr>
      <w:r w:rsidRPr="004A0B20">
        <w:rPr>
          <w:b/>
          <w:bCs/>
          <w:color w:val="5E9734"/>
          <w:sz w:val="22"/>
          <w:szCs w:val="22"/>
        </w:rPr>
        <w:t>Règlement int</w:t>
      </w:r>
      <w:r w:rsidR="000C0964" w:rsidRPr="004A0B20">
        <w:rPr>
          <w:b/>
          <w:bCs/>
          <w:color w:val="5E9734"/>
          <w:sz w:val="22"/>
          <w:szCs w:val="22"/>
        </w:rPr>
        <w:t>érieur journée « Boxe Adaptée »</w:t>
      </w:r>
    </w:p>
    <w:p w14:paraId="4AC05B30" w14:textId="5A136FD8" w:rsidR="00AA6063" w:rsidRPr="004A0B20" w:rsidRDefault="00AA6063" w:rsidP="004A0B20">
      <w:pPr>
        <w:pStyle w:val="Default"/>
        <w:jc w:val="center"/>
        <w:rPr>
          <w:b/>
          <w:bCs/>
          <w:color w:val="5E9734"/>
          <w:sz w:val="22"/>
          <w:szCs w:val="22"/>
        </w:rPr>
      </w:pPr>
      <w:r w:rsidRPr="004A0B20">
        <w:rPr>
          <w:b/>
          <w:bCs/>
          <w:color w:val="5E9734"/>
          <w:sz w:val="22"/>
          <w:szCs w:val="22"/>
        </w:rPr>
        <w:t xml:space="preserve">Le </w:t>
      </w:r>
      <w:r w:rsidR="004832B9">
        <w:rPr>
          <w:b/>
          <w:bCs/>
          <w:color w:val="5E9734"/>
          <w:sz w:val="22"/>
          <w:szCs w:val="22"/>
        </w:rPr>
        <w:t>mercredi</w:t>
      </w:r>
      <w:bookmarkStart w:id="0" w:name="_GoBack"/>
      <w:bookmarkEnd w:id="0"/>
      <w:r w:rsidR="006B6F20" w:rsidRPr="004A0B20">
        <w:rPr>
          <w:b/>
          <w:bCs/>
          <w:color w:val="5E9734"/>
          <w:sz w:val="22"/>
          <w:szCs w:val="22"/>
        </w:rPr>
        <w:t xml:space="preserve"> 23 avril 202</w:t>
      </w:r>
      <w:r w:rsidR="007B337B">
        <w:rPr>
          <w:b/>
          <w:bCs/>
          <w:color w:val="5E9734"/>
          <w:sz w:val="22"/>
          <w:szCs w:val="22"/>
        </w:rPr>
        <w:t>5</w:t>
      </w:r>
    </w:p>
    <w:p w14:paraId="50772B6F" w14:textId="77777777" w:rsidR="004A0B20" w:rsidRDefault="004A0B20" w:rsidP="004A0B20">
      <w:pPr>
        <w:pStyle w:val="Default"/>
        <w:jc w:val="center"/>
        <w:rPr>
          <w:b/>
          <w:bCs/>
          <w:color w:val="5E9734"/>
          <w:sz w:val="20"/>
          <w:szCs w:val="20"/>
        </w:rPr>
      </w:pPr>
    </w:p>
    <w:p w14:paraId="06CA29DA" w14:textId="77777777" w:rsidR="004A0B20" w:rsidRDefault="004A0B20" w:rsidP="004A0B20">
      <w:pPr>
        <w:pStyle w:val="Default"/>
        <w:jc w:val="center"/>
        <w:rPr>
          <w:b/>
          <w:bCs/>
          <w:color w:val="5E9734"/>
          <w:sz w:val="20"/>
          <w:szCs w:val="20"/>
        </w:rPr>
      </w:pPr>
    </w:p>
    <w:p w14:paraId="14B45296" w14:textId="77777777" w:rsidR="004A0B20" w:rsidRDefault="004A0B20" w:rsidP="004A0B20">
      <w:pPr>
        <w:pStyle w:val="Default"/>
        <w:jc w:val="center"/>
        <w:rPr>
          <w:b/>
          <w:bCs/>
          <w:color w:val="5E9734"/>
          <w:sz w:val="20"/>
          <w:szCs w:val="20"/>
        </w:rPr>
      </w:pPr>
    </w:p>
    <w:p w14:paraId="64D0F56B" w14:textId="77777777" w:rsidR="00AA6063" w:rsidRPr="004A0B20" w:rsidRDefault="00AA6063" w:rsidP="00843FD6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BE7B8" w:themeFill="accent2" w:themeFillTint="66"/>
        <w:rPr>
          <w:rFonts w:asciiTheme="minorHAnsi" w:hAnsiTheme="minorHAnsi"/>
          <w:sz w:val="22"/>
          <w:szCs w:val="22"/>
        </w:rPr>
      </w:pPr>
      <w:r w:rsidRPr="00843FD6">
        <w:rPr>
          <w:rFonts w:asciiTheme="minorHAnsi" w:hAnsiTheme="minorHAnsi"/>
          <w:sz w:val="22"/>
          <w:szCs w:val="22"/>
        </w:rPr>
        <w:t>1) Porteur du projet</w:t>
      </w:r>
      <w:r w:rsidRPr="004A0B20">
        <w:rPr>
          <w:rFonts w:asciiTheme="minorHAnsi" w:hAnsiTheme="minorHAnsi"/>
          <w:sz w:val="22"/>
          <w:szCs w:val="22"/>
        </w:rPr>
        <w:t xml:space="preserve"> </w:t>
      </w:r>
    </w:p>
    <w:p w14:paraId="3F63FB2A" w14:textId="77777777" w:rsidR="00AA6063" w:rsidRPr="004A0B20" w:rsidRDefault="00AA6063" w:rsidP="00AA6063">
      <w:pPr>
        <w:pStyle w:val="Default"/>
        <w:rPr>
          <w:rFonts w:asciiTheme="minorHAnsi" w:hAnsiTheme="minorHAnsi"/>
          <w:sz w:val="20"/>
          <w:szCs w:val="20"/>
        </w:rPr>
      </w:pPr>
    </w:p>
    <w:p w14:paraId="79A7464F" w14:textId="6F6AA2BC" w:rsidR="00AA6063" w:rsidRPr="004A0B20" w:rsidRDefault="00AA6063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4A0B20">
        <w:rPr>
          <w:rFonts w:asciiTheme="minorHAnsi" w:hAnsiTheme="minorHAnsi"/>
          <w:sz w:val="20"/>
          <w:szCs w:val="20"/>
        </w:rPr>
        <w:t xml:space="preserve">Le </w:t>
      </w:r>
      <w:r w:rsidR="00690D3E" w:rsidRPr="004A0B20">
        <w:rPr>
          <w:rFonts w:asciiTheme="minorHAnsi" w:hAnsiTheme="minorHAnsi"/>
          <w:sz w:val="20"/>
          <w:szCs w:val="20"/>
        </w:rPr>
        <w:t>projet de la journée « Boxe adaptée</w:t>
      </w:r>
      <w:r w:rsidRPr="004A0B20">
        <w:rPr>
          <w:rFonts w:asciiTheme="minorHAnsi" w:hAnsiTheme="minorHAnsi"/>
          <w:sz w:val="20"/>
          <w:szCs w:val="20"/>
        </w:rPr>
        <w:t xml:space="preserve"> » est porté par des professionnels du Foyer d’Hébergement Bercy Alouettes du secteur vie sociale de l’UNAPEI Pays d’Allier. Il est également conduit en collaboration avec le</w:t>
      </w:r>
      <w:r w:rsidR="00690D3E" w:rsidRPr="004A0B20">
        <w:rPr>
          <w:rFonts w:asciiTheme="minorHAnsi" w:hAnsiTheme="minorHAnsi"/>
          <w:sz w:val="20"/>
          <w:szCs w:val="20"/>
        </w:rPr>
        <w:t xml:space="preserve"> </w:t>
      </w:r>
      <w:r w:rsidR="000C0964" w:rsidRPr="004A0B20">
        <w:rPr>
          <w:rFonts w:asciiTheme="minorHAnsi" w:hAnsiTheme="minorHAnsi"/>
          <w:sz w:val="20"/>
          <w:szCs w:val="20"/>
        </w:rPr>
        <w:t>club de boxe « Noble Art » de Moulins.</w:t>
      </w:r>
      <w:r w:rsidR="00690D3E" w:rsidRPr="004A0B20">
        <w:rPr>
          <w:rFonts w:asciiTheme="minorHAnsi" w:hAnsiTheme="minorHAnsi"/>
          <w:sz w:val="20"/>
          <w:szCs w:val="20"/>
        </w:rPr>
        <w:t xml:space="preserve"> </w:t>
      </w:r>
      <w:r w:rsidRPr="004A0B20">
        <w:rPr>
          <w:rFonts w:asciiTheme="minorHAnsi" w:hAnsiTheme="minorHAnsi"/>
          <w:sz w:val="20"/>
          <w:szCs w:val="20"/>
        </w:rPr>
        <w:t xml:space="preserve"> </w:t>
      </w:r>
    </w:p>
    <w:p w14:paraId="21412C8D" w14:textId="77777777" w:rsidR="00690D3E" w:rsidRDefault="00690D3E" w:rsidP="00AA6063">
      <w:pPr>
        <w:pStyle w:val="Default"/>
        <w:rPr>
          <w:rFonts w:asciiTheme="minorHAnsi" w:hAnsiTheme="minorHAnsi"/>
          <w:sz w:val="20"/>
          <w:szCs w:val="20"/>
        </w:rPr>
      </w:pPr>
    </w:p>
    <w:p w14:paraId="5C56EDC5" w14:textId="77777777" w:rsidR="004A0B20" w:rsidRDefault="004A0B20" w:rsidP="00AA6063">
      <w:pPr>
        <w:pStyle w:val="Default"/>
        <w:rPr>
          <w:rFonts w:asciiTheme="minorHAnsi" w:hAnsiTheme="minorHAnsi"/>
          <w:sz w:val="20"/>
          <w:szCs w:val="20"/>
        </w:rPr>
      </w:pPr>
    </w:p>
    <w:p w14:paraId="0DEC8286" w14:textId="77777777" w:rsidR="00843FD6" w:rsidRPr="004A0B20" w:rsidRDefault="00843FD6" w:rsidP="00AA6063">
      <w:pPr>
        <w:pStyle w:val="Default"/>
        <w:rPr>
          <w:rFonts w:asciiTheme="minorHAnsi" w:hAnsiTheme="minorHAnsi"/>
          <w:sz w:val="20"/>
          <w:szCs w:val="20"/>
        </w:rPr>
      </w:pPr>
    </w:p>
    <w:p w14:paraId="45580DFE" w14:textId="77777777" w:rsidR="00AA6063" w:rsidRPr="004A0B20" w:rsidRDefault="00AA6063" w:rsidP="00843FD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BE7B8" w:themeFill="accent2" w:themeFillTint="66"/>
        <w:rPr>
          <w:rFonts w:asciiTheme="minorHAnsi" w:hAnsiTheme="minorHAnsi"/>
          <w:sz w:val="22"/>
          <w:szCs w:val="22"/>
        </w:rPr>
      </w:pPr>
      <w:r w:rsidRPr="00843FD6">
        <w:rPr>
          <w:rFonts w:asciiTheme="minorHAnsi" w:hAnsiTheme="minorHAnsi"/>
          <w:sz w:val="22"/>
          <w:szCs w:val="22"/>
        </w:rPr>
        <w:t>2) Objectif</w:t>
      </w:r>
      <w:r w:rsidR="000C0964" w:rsidRPr="00843FD6">
        <w:rPr>
          <w:rFonts w:asciiTheme="minorHAnsi" w:hAnsiTheme="minorHAnsi"/>
          <w:sz w:val="22"/>
          <w:szCs w:val="22"/>
        </w:rPr>
        <w:t xml:space="preserve"> du</w:t>
      </w:r>
      <w:r w:rsidRPr="00843FD6">
        <w:rPr>
          <w:rFonts w:asciiTheme="minorHAnsi" w:hAnsiTheme="minorHAnsi"/>
          <w:sz w:val="22"/>
          <w:szCs w:val="22"/>
        </w:rPr>
        <w:t xml:space="preserve"> projet</w:t>
      </w:r>
      <w:r w:rsidRPr="004A0B20">
        <w:rPr>
          <w:rFonts w:asciiTheme="minorHAnsi" w:hAnsiTheme="minorHAnsi"/>
          <w:sz w:val="22"/>
          <w:szCs w:val="22"/>
        </w:rPr>
        <w:t xml:space="preserve"> </w:t>
      </w:r>
    </w:p>
    <w:p w14:paraId="5E1DB5C5" w14:textId="77777777" w:rsidR="00AA6063" w:rsidRPr="004A0B20" w:rsidRDefault="00AA6063" w:rsidP="00AA6063">
      <w:pPr>
        <w:pStyle w:val="Default"/>
        <w:rPr>
          <w:rFonts w:asciiTheme="minorHAnsi" w:hAnsiTheme="minorHAnsi"/>
          <w:sz w:val="22"/>
          <w:szCs w:val="22"/>
        </w:rPr>
      </w:pPr>
    </w:p>
    <w:p w14:paraId="34D32102" w14:textId="77777777" w:rsidR="00AA6063" w:rsidRPr="004A0B20" w:rsidRDefault="00AA6063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4A0B20">
        <w:rPr>
          <w:rFonts w:asciiTheme="minorHAnsi" w:hAnsiTheme="minorHAnsi"/>
          <w:sz w:val="20"/>
          <w:szCs w:val="20"/>
        </w:rPr>
        <w:t>L’idée principale est de faire découvrir la pratique d</w:t>
      </w:r>
      <w:r w:rsidR="00690D3E" w:rsidRPr="004A0B20">
        <w:rPr>
          <w:rFonts w:asciiTheme="minorHAnsi" w:hAnsiTheme="minorHAnsi"/>
          <w:sz w:val="20"/>
          <w:szCs w:val="20"/>
        </w:rPr>
        <w:t>e la boxe aux per</w:t>
      </w:r>
      <w:r w:rsidR="000C0964" w:rsidRPr="004A0B20">
        <w:rPr>
          <w:rFonts w:asciiTheme="minorHAnsi" w:hAnsiTheme="minorHAnsi"/>
          <w:sz w:val="20"/>
          <w:szCs w:val="20"/>
        </w:rPr>
        <w:t>sonnes en situation de handicap et de permettre également aux participants de :</w:t>
      </w:r>
    </w:p>
    <w:p w14:paraId="22A6066C" w14:textId="77777777" w:rsidR="000C0964" w:rsidRPr="004A0B20" w:rsidRDefault="000C0964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</w:p>
    <w:p w14:paraId="565115A8" w14:textId="77777777" w:rsidR="000C0964" w:rsidRPr="004A0B20" w:rsidRDefault="000C0964" w:rsidP="002D6E1B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Theme="minorHAnsi" w:hAnsiTheme="minorHAnsi" w:cs="Calibri"/>
        </w:rPr>
      </w:pPr>
      <w:r w:rsidRPr="004A0B20">
        <w:rPr>
          <w:rFonts w:asciiTheme="minorHAnsi" w:hAnsiTheme="minorHAnsi" w:cs="Calibri"/>
        </w:rPr>
        <w:t>Développer ses capacités cardiovasculaires et respiratoires,</w:t>
      </w:r>
    </w:p>
    <w:p w14:paraId="7FB89F40" w14:textId="77777777" w:rsidR="000C0964" w:rsidRPr="004A0B20" w:rsidRDefault="000C0964" w:rsidP="002D6E1B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Theme="minorHAnsi" w:hAnsiTheme="minorHAnsi" w:cs="Calibri"/>
        </w:rPr>
      </w:pPr>
      <w:r w:rsidRPr="004A0B20">
        <w:rPr>
          <w:rFonts w:asciiTheme="minorHAnsi" w:hAnsiTheme="minorHAnsi" w:cs="Calibri"/>
        </w:rPr>
        <w:t xml:space="preserve">Gagner en confiance, maîtriser ses émotions, </w:t>
      </w:r>
    </w:p>
    <w:p w14:paraId="68C2568E" w14:textId="77777777" w:rsidR="000C0964" w:rsidRPr="004A0B20" w:rsidRDefault="000C0964" w:rsidP="002D6E1B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Theme="minorHAnsi" w:hAnsiTheme="minorHAnsi" w:cs="Calibri"/>
        </w:rPr>
      </w:pPr>
      <w:r w:rsidRPr="004A0B20">
        <w:rPr>
          <w:rFonts w:asciiTheme="minorHAnsi" w:hAnsiTheme="minorHAnsi" w:cs="Calibri"/>
        </w:rPr>
        <w:t>Mieux appréhender son corps et l'espace,</w:t>
      </w:r>
    </w:p>
    <w:p w14:paraId="027F6C9E" w14:textId="77777777" w:rsidR="000C0964" w:rsidRPr="004A0B20" w:rsidRDefault="000C0964" w:rsidP="002D6E1B">
      <w:pPr>
        <w:pStyle w:val="Paragraphedeliste"/>
        <w:numPr>
          <w:ilvl w:val="0"/>
          <w:numId w:val="11"/>
        </w:numPr>
        <w:spacing w:line="360" w:lineRule="auto"/>
        <w:jc w:val="both"/>
        <w:rPr>
          <w:rFonts w:asciiTheme="minorHAnsi" w:hAnsiTheme="minorHAnsi" w:cs="Calibri"/>
        </w:rPr>
      </w:pPr>
      <w:r w:rsidRPr="004A0B20">
        <w:rPr>
          <w:rFonts w:asciiTheme="minorHAnsi" w:hAnsiTheme="minorHAnsi" w:cs="Calibri"/>
        </w:rPr>
        <w:t>Travailler sur l'équilibre, la motricité, la coordination, notamment pour les personnes dyspraxiques...</w:t>
      </w:r>
    </w:p>
    <w:p w14:paraId="6D769381" w14:textId="77777777" w:rsidR="00690D3E" w:rsidRDefault="00EE465B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4A0B20">
        <w:rPr>
          <w:rFonts w:asciiTheme="minorHAnsi" w:hAnsiTheme="minorHAnsi"/>
          <w:sz w:val="20"/>
          <w:szCs w:val="20"/>
        </w:rPr>
        <w:t>La boxe adaptée se base sur le principe de « la touche ». Ainsi, les deux pratiquants ne combattent pas et ne portent pas de coups. Le but est donc de toucher l'adversaire et d'esquiver ses coups.</w:t>
      </w:r>
    </w:p>
    <w:p w14:paraId="7905BF36" w14:textId="77777777" w:rsidR="004A0B20" w:rsidRDefault="004A0B20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</w:p>
    <w:p w14:paraId="6C857B6B" w14:textId="77777777" w:rsidR="00843FD6" w:rsidRPr="004A0B20" w:rsidRDefault="00843FD6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</w:p>
    <w:p w14:paraId="57DC9B00" w14:textId="77777777" w:rsidR="00EE465B" w:rsidRPr="004A0B20" w:rsidRDefault="00EE465B" w:rsidP="00EE465B">
      <w:pPr>
        <w:pStyle w:val="Default"/>
        <w:rPr>
          <w:rFonts w:asciiTheme="minorHAnsi" w:hAnsiTheme="minorHAnsi"/>
          <w:sz w:val="20"/>
          <w:szCs w:val="20"/>
        </w:rPr>
      </w:pPr>
    </w:p>
    <w:p w14:paraId="453334D4" w14:textId="77777777" w:rsidR="00AA6063" w:rsidRPr="004A0B20" w:rsidRDefault="00AA6063" w:rsidP="00843FD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BE7B8" w:themeFill="accent2" w:themeFillTint="66"/>
        <w:rPr>
          <w:rFonts w:asciiTheme="minorHAnsi" w:hAnsiTheme="minorHAnsi"/>
          <w:sz w:val="22"/>
          <w:szCs w:val="22"/>
        </w:rPr>
      </w:pPr>
      <w:r w:rsidRPr="00843FD6">
        <w:rPr>
          <w:rFonts w:asciiTheme="minorHAnsi" w:hAnsiTheme="minorHAnsi"/>
          <w:sz w:val="22"/>
          <w:szCs w:val="22"/>
        </w:rPr>
        <w:t>3) Règles spécifiques</w:t>
      </w:r>
      <w:r w:rsidRPr="004A0B20">
        <w:rPr>
          <w:rFonts w:asciiTheme="minorHAnsi" w:hAnsiTheme="minorHAnsi"/>
          <w:sz w:val="22"/>
          <w:szCs w:val="22"/>
        </w:rPr>
        <w:t xml:space="preserve"> </w:t>
      </w:r>
    </w:p>
    <w:p w14:paraId="587E7D16" w14:textId="77777777" w:rsidR="00AA6063" w:rsidRPr="004A0B20" w:rsidRDefault="00AA6063" w:rsidP="00AA6063">
      <w:pPr>
        <w:pStyle w:val="Default"/>
        <w:rPr>
          <w:rFonts w:asciiTheme="minorHAnsi" w:hAnsiTheme="minorHAnsi"/>
          <w:sz w:val="20"/>
          <w:szCs w:val="20"/>
        </w:rPr>
      </w:pPr>
    </w:p>
    <w:p w14:paraId="07918731" w14:textId="77777777" w:rsidR="00AA6063" w:rsidRPr="00843FD6" w:rsidRDefault="00AA6063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  <w:r w:rsidRPr="00843FD6">
        <w:rPr>
          <w:rFonts w:ascii="Segoe UI Symbol" w:hAnsi="Segoe UI Symbol" w:cs="Segoe UI Symbol"/>
          <w:sz w:val="20"/>
          <w:szCs w:val="20"/>
        </w:rPr>
        <w:t>❖</w:t>
      </w:r>
      <w:r w:rsidR="00EC6031" w:rsidRPr="00843FD6">
        <w:rPr>
          <w:rFonts w:asciiTheme="minorHAnsi" w:hAnsiTheme="minorHAnsi" w:cs="Segoe UI Symbol"/>
          <w:sz w:val="20"/>
          <w:szCs w:val="20"/>
        </w:rPr>
        <w:t xml:space="preserve"> </w:t>
      </w:r>
      <w:r w:rsidR="000F5049" w:rsidRPr="00843FD6">
        <w:rPr>
          <w:rFonts w:asciiTheme="minorHAnsi" w:hAnsiTheme="minorHAnsi" w:cs="Wingdings"/>
          <w:sz w:val="20"/>
          <w:szCs w:val="20"/>
        </w:rPr>
        <w:t>Le matin, d</w:t>
      </w:r>
      <w:r w:rsidR="000C0964" w:rsidRPr="00843FD6">
        <w:rPr>
          <w:rFonts w:asciiTheme="minorHAnsi" w:hAnsiTheme="minorHAnsi"/>
          <w:sz w:val="20"/>
          <w:szCs w:val="20"/>
        </w:rPr>
        <w:t xml:space="preserve">es groupes de </w:t>
      </w:r>
      <w:r w:rsidR="00892337" w:rsidRPr="00843FD6">
        <w:rPr>
          <w:rFonts w:asciiTheme="minorHAnsi" w:hAnsiTheme="minorHAnsi"/>
          <w:sz w:val="20"/>
          <w:szCs w:val="20"/>
        </w:rPr>
        <w:t>4 à 5 personnes seront formés et repartis sur 12 ateliers (sacs de frappe, travail sur mannequin, corde à sauter, travail sur des cibles interactives électroniques, exercice de pattes d’ours, échelle de rythme…)</w:t>
      </w:r>
    </w:p>
    <w:p w14:paraId="74FC203D" w14:textId="77777777" w:rsidR="00AA6063" w:rsidRPr="00843FD6" w:rsidRDefault="00AA6063" w:rsidP="002D6E1B">
      <w:pPr>
        <w:pStyle w:val="Default"/>
        <w:jc w:val="both"/>
        <w:rPr>
          <w:rFonts w:asciiTheme="minorHAnsi" w:hAnsiTheme="minorHAnsi"/>
          <w:sz w:val="20"/>
          <w:szCs w:val="20"/>
        </w:rPr>
      </w:pPr>
    </w:p>
    <w:p w14:paraId="076DC245" w14:textId="44131F60" w:rsidR="00AA6063" w:rsidRPr="00843FD6" w:rsidRDefault="00AA6063" w:rsidP="002D6E1B">
      <w:pPr>
        <w:pStyle w:val="Default"/>
        <w:jc w:val="both"/>
        <w:rPr>
          <w:rFonts w:asciiTheme="minorHAnsi" w:hAnsiTheme="minorHAnsi" w:cs="Calibri"/>
          <w:sz w:val="20"/>
          <w:szCs w:val="20"/>
        </w:rPr>
      </w:pPr>
      <w:r w:rsidRPr="00843FD6">
        <w:rPr>
          <w:rFonts w:ascii="Segoe UI Symbol" w:hAnsi="Segoe UI Symbol" w:cs="Segoe UI Symbol"/>
          <w:sz w:val="20"/>
          <w:szCs w:val="20"/>
        </w:rPr>
        <w:t>❖</w:t>
      </w:r>
      <w:r w:rsidR="00EC6031" w:rsidRPr="00843FD6">
        <w:rPr>
          <w:rFonts w:asciiTheme="minorHAnsi" w:hAnsiTheme="minorHAnsi"/>
          <w:sz w:val="20"/>
          <w:szCs w:val="20"/>
        </w:rPr>
        <w:t xml:space="preserve"> </w:t>
      </w:r>
      <w:r w:rsidR="000F5049" w:rsidRPr="00843FD6">
        <w:rPr>
          <w:rFonts w:asciiTheme="minorHAnsi" w:hAnsiTheme="minorHAnsi"/>
          <w:sz w:val="20"/>
          <w:szCs w:val="20"/>
        </w:rPr>
        <w:t>L’après-</w:t>
      </w:r>
      <w:r w:rsidR="0029498D" w:rsidRPr="00843FD6">
        <w:rPr>
          <w:rFonts w:asciiTheme="minorHAnsi" w:hAnsiTheme="minorHAnsi"/>
          <w:sz w:val="20"/>
          <w:szCs w:val="20"/>
        </w:rPr>
        <w:t xml:space="preserve">midi, </w:t>
      </w:r>
      <w:r w:rsidR="0029498D">
        <w:rPr>
          <w:rFonts w:asciiTheme="minorHAnsi" w:hAnsiTheme="minorHAnsi" w:cs="Calibri"/>
          <w:sz w:val="20"/>
          <w:szCs w:val="20"/>
        </w:rPr>
        <w:t>des</w:t>
      </w:r>
      <w:r w:rsidR="002D6E1B">
        <w:rPr>
          <w:rFonts w:asciiTheme="minorHAnsi" w:hAnsiTheme="minorHAnsi" w:cs="Calibri"/>
          <w:sz w:val="20"/>
          <w:szCs w:val="20"/>
        </w:rPr>
        <w:t xml:space="preserve"> a</w:t>
      </w:r>
      <w:r w:rsidR="000F5049" w:rsidRPr="00843FD6">
        <w:rPr>
          <w:rFonts w:asciiTheme="minorHAnsi" w:hAnsiTheme="minorHAnsi" w:cs="Calibri"/>
          <w:sz w:val="20"/>
          <w:szCs w:val="20"/>
        </w:rPr>
        <w:t xml:space="preserve">ssauts sont prévus avec des licenciés de la section </w:t>
      </w:r>
      <w:r w:rsidR="0045603A">
        <w:rPr>
          <w:rFonts w:asciiTheme="minorHAnsi" w:hAnsiTheme="minorHAnsi" w:cs="Calibri"/>
          <w:sz w:val="20"/>
          <w:szCs w:val="20"/>
        </w:rPr>
        <w:t>boxe adaptée</w:t>
      </w:r>
      <w:r w:rsidR="000F5049" w:rsidRPr="00843FD6">
        <w:rPr>
          <w:rFonts w:asciiTheme="minorHAnsi" w:hAnsiTheme="minorHAnsi" w:cs="Calibri"/>
          <w:sz w:val="20"/>
          <w:szCs w:val="20"/>
        </w:rPr>
        <w:t xml:space="preserve"> de Moulins</w:t>
      </w:r>
    </w:p>
    <w:p w14:paraId="18C27928" w14:textId="77777777" w:rsidR="003F3D49" w:rsidRPr="00843FD6" w:rsidRDefault="003F3D49" w:rsidP="002D6E1B">
      <w:pPr>
        <w:pStyle w:val="Default"/>
        <w:jc w:val="both"/>
        <w:rPr>
          <w:rFonts w:asciiTheme="minorHAnsi" w:hAnsiTheme="minorHAnsi" w:cs="Calibri"/>
          <w:sz w:val="20"/>
          <w:szCs w:val="20"/>
        </w:rPr>
      </w:pPr>
    </w:p>
    <w:p w14:paraId="77AEADD3" w14:textId="77777777" w:rsidR="003F3D49" w:rsidRPr="00843FD6" w:rsidRDefault="003F3D49" w:rsidP="002D6E1B">
      <w:pPr>
        <w:pStyle w:val="Paragraphedeliste"/>
        <w:numPr>
          <w:ilvl w:val="0"/>
          <w:numId w:val="13"/>
        </w:numPr>
        <w:spacing w:after="160" w:line="259" w:lineRule="auto"/>
        <w:jc w:val="both"/>
        <w:rPr>
          <w:rFonts w:asciiTheme="minorHAnsi" w:hAnsiTheme="minorHAnsi" w:cs="Calibri"/>
        </w:rPr>
      </w:pPr>
      <w:r w:rsidRPr="00843FD6">
        <w:rPr>
          <w:rFonts w:asciiTheme="minorHAnsi" w:hAnsiTheme="minorHAnsi" w:cs="Calibri"/>
        </w:rPr>
        <w:t>La gestion des ateliers et l’arbitrage des assauts seront assurés par les licenciés du club de boxe de Moulins « Noble art » et les professionnels de l’association.</w:t>
      </w:r>
    </w:p>
    <w:p w14:paraId="034F5DA2" w14:textId="77777777" w:rsidR="003F3D49" w:rsidRPr="004A0B20" w:rsidRDefault="003F3D49" w:rsidP="000F5049">
      <w:pPr>
        <w:pStyle w:val="Default"/>
        <w:rPr>
          <w:rFonts w:asciiTheme="minorHAnsi" w:hAnsiTheme="minorHAnsi"/>
          <w:sz w:val="20"/>
          <w:szCs w:val="20"/>
        </w:rPr>
      </w:pPr>
    </w:p>
    <w:p w14:paraId="75CF84CD" w14:textId="77777777" w:rsidR="000F5049" w:rsidRDefault="000F5049" w:rsidP="00AA6063">
      <w:pPr>
        <w:pStyle w:val="Default"/>
        <w:rPr>
          <w:sz w:val="20"/>
          <w:szCs w:val="20"/>
        </w:rPr>
      </w:pPr>
    </w:p>
    <w:p w14:paraId="3F250C13" w14:textId="77777777" w:rsidR="002D6E1B" w:rsidRDefault="002D6E1B" w:rsidP="00AA6063">
      <w:pPr>
        <w:pStyle w:val="Default"/>
        <w:pageBreakBefore/>
        <w:rPr>
          <w:sz w:val="20"/>
          <w:szCs w:val="20"/>
        </w:rPr>
      </w:pPr>
    </w:p>
    <w:p w14:paraId="62C09C9C" w14:textId="7DFDFB7C" w:rsidR="00AA6063" w:rsidRPr="00843FD6" w:rsidRDefault="004A0B20" w:rsidP="00843FD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BE7B8" w:themeFill="accent2" w:themeFillTint="66"/>
        <w:rPr>
          <w:rFonts w:asciiTheme="minorHAnsi" w:hAnsiTheme="minorHAnsi"/>
          <w:sz w:val="22"/>
          <w:szCs w:val="22"/>
        </w:rPr>
      </w:pPr>
      <w:r w:rsidRPr="00843FD6">
        <w:rPr>
          <w:rFonts w:asciiTheme="minorHAnsi" w:hAnsiTheme="minorHAnsi"/>
          <w:sz w:val="22"/>
          <w:szCs w:val="22"/>
        </w:rPr>
        <w:t>4)</w:t>
      </w:r>
      <w:r w:rsidR="00843FD6" w:rsidRPr="00843FD6">
        <w:rPr>
          <w:rFonts w:asciiTheme="minorHAnsi" w:hAnsiTheme="minorHAnsi"/>
          <w:sz w:val="22"/>
          <w:szCs w:val="22"/>
        </w:rPr>
        <w:t xml:space="preserve"> </w:t>
      </w:r>
      <w:r w:rsidR="00AA6063" w:rsidRPr="00843FD6">
        <w:rPr>
          <w:rFonts w:asciiTheme="minorHAnsi" w:hAnsiTheme="minorHAnsi"/>
          <w:sz w:val="22"/>
          <w:szCs w:val="22"/>
        </w:rPr>
        <w:t xml:space="preserve">Déroulé de la journée </w:t>
      </w:r>
    </w:p>
    <w:p w14:paraId="1244F952" w14:textId="77777777" w:rsidR="00892337" w:rsidRPr="00843FD6" w:rsidRDefault="00892337" w:rsidP="00892337">
      <w:pPr>
        <w:spacing w:before="100" w:beforeAutospacing="1" w:after="278" w:line="245" w:lineRule="atLeast"/>
        <w:ind w:left="720"/>
        <w:contextualSpacing/>
        <w:jc w:val="both"/>
        <w:rPr>
          <w:rFonts w:asciiTheme="minorHAnsi" w:hAnsiTheme="minorHAnsi" w:cs="Calibri"/>
        </w:rPr>
      </w:pPr>
      <w:proofErr w:type="gramStart"/>
      <w:r w:rsidRPr="00843FD6">
        <w:rPr>
          <w:rFonts w:asciiTheme="minorHAnsi" w:hAnsiTheme="minorHAnsi" w:cs="Calibri"/>
        </w:rPr>
        <w:t>o</w:t>
      </w:r>
      <w:proofErr w:type="gramEnd"/>
      <w:r w:rsidRPr="00843FD6">
        <w:rPr>
          <w:rFonts w:asciiTheme="minorHAnsi" w:hAnsiTheme="minorHAnsi" w:cs="Calibri"/>
        </w:rPr>
        <w:t>   De 09h30 à 10h00 : accueil de tous les participants</w:t>
      </w:r>
    </w:p>
    <w:p w14:paraId="7B1D80CC" w14:textId="77777777" w:rsidR="00892337" w:rsidRPr="00843FD6" w:rsidRDefault="00892337" w:rsidP="00892337">
      <w:pPr>
        <w:spacing w:before="100" w:beforeAutospacing="1" w:after="278" w:line="245" w:lineRule="atLeast"/>
        <w:ind w:left="720"/>
        <w:contextualSpacing/>
        <w:jc w:val="both"/>
        <w:rPr>
          <w:rFonts w:asciiTheme="minorHAnsi" w:hAnsiTheme="minorHAnsi" w:cs="Calibri"/>
        </w:rPr>
      </w:pPr>
      <w:proofErr w:type="gramStart"/>
      <w:r w:rsidRPr="00843FD6">
        <w:rPr>
          <w:rFonts w:asciiTheme="minorHAnsi" w:hAnsiTheme="minorHAnsi" w:cs="Calibri"/>
        </w:rPr>
        <w:t>o</w:t>
      </w:r>
      <w:proofErr w:type="gramEnd"/>
      <w:r w:rsidRPr="00843FD6">
        <w:rPr>
          <w:rFonts w:asciiTheme="minorHAnsi" w:hAnsiTheme="minorHAnsi" w:cs="Calibri"/>
        </w:rPr>
        <w:t>   A partir de 10h30 : début des activités sportives adaptées</w:t>
      </w:r>
    </w:p>
    <w:p w14:paraId="35E31349" w14:textId="7E11370D" w:rsidR="00892337" w:rsidRPr="00843FD6" w:rsidRDefault="00892337" w:rsidP="00892337">
      <w:pPr>
        <w:spacing w:before="100" w:beforeAutospacing="1" w:after="278" w:line="245" w:lineRule="atLeast"/>
        <w:ind w:left="720"/>
        <w:contextualSpacing/>
        <w:jc w:val="both"/>
        <w:rPr>
          <w:rFonts w:asciiTheme="minorHAnsi" w:hAnsiTheme="minorHAnsi" w:cs="Calibri"/>
        </w:rPr>
      </w:pPr>
      <w:proofErr w:type="gramStart"/>
      <w:r w:rsidRPr="00843FD6">
        <w:rPr>
          <w:rFonts w:asciiTheme="minorHAnsi" w:hAnsiTheme="minorHAnsi" w:cs="Calibri"/>
        </w:rPr>
        <w:t>o</w:t>
      </w:r>
      <w:proofErr w:type="gramEnd"/>
      <w:r w:rsidRPr="00843FD6">
        <w:rPr>
          <w:rFonts w:asciiTheme="minorHAnsi" w:hAnsiTheme="minorHAnsi" w:cs="Calibri"/>
        </w:rPr>
        <w:t>   A partir de 12h00 : déjeuner (sous forme de pique-nique</w:t>
      </w:r>
      <w:r w:rsidR="00F445E8">
        <w:rPr>
          <w:rFonts w:asciiTheme="minorHAnsi" w:hAnsiTheme="minorHAnsi" w:cs="Calibri"/>
        </w:rPr>
        <w:t xml:space="preserve"> à apporter</w:t>
      </w:r>
      <w:r w:rsidRPr="00843FD6">
        <w:rPr>
          <w:rFonts w:asciiTheme="minorHAnsi" w:hAnsiTheme="minorHAnsi" w:cs="Calibri"/>
        </w:rPr>
        <w:t>)</w:t>
      </w:r>
    </w:p>
    <w:p w14:paraId="6367B70D" w14:textId="77777777" w:rsidR="00892337" w:rsidRPr="00843FD6" w:rsidRDefault="00892337" w:rsidP="00892337">
      <w:pPr>
        <w:spacing w:before="100" w:beforeAutospacing="1" w:after="278" w:line="245" w:lineRule="atLeast"/>
        <w:ind w:left="720"/>
        <w:contextualSpacing/>
        <w:jc w:val="both"/>
        <w:rPr>
          <w:rFonts w:asciiTheme="minorHAnsi" w:hAnsiTheme="minorHAnsi" w:cs="Calibri"/>
        </w:rPr>
      </w:pPr>
      <w:proofErr w:type="gramStart"/>
      <w:r w:rsidRPr="00843FD6">
        <w:rPr>
          <w:rFonts w:asciiTheme="minorHAnsi" w:hAnsiTheme="minorHAnsi" w:cs="Calibri"/>
        </w:rPr>
        <w:t>o</w:t>
      </w:r>
      <w:proofErr w:type="gramEnd"/>
      <w:r w:rsidRPr="00843FD6">
        <w:rPr>
          <w:rFonts w:asciiTheme="minorHAnsi" w:hAnsiTheme="minorHAnsi" w:cs="Calibri"/>
        </w:rPr>
        <w:t>   13h30 : Assauts boxe adaptée</w:t>
      </w:r>
    </w:p>
    <w:p w14:paraId="1CE65E44" w14:textId="77777777" w:rsidR="00892337" w:rsidRPr="00843FD6" w:rsidRDefault="00892337" w:rsidP="00892337">
      <w:pPr>
        <w:spacing w:before="100" w:beforeAutospacing="1" w:after="312" w:line="245" w:lineRule="atLeast"/>
        <w:ind w:left="720"/>
        <w:contextualSpacing/>
        <w:jc w:val="both"/>
        <w:rPr>
          <w:rFonts w:asciiTheme="minorHAnsi" w:hAnsiTheme="minorHAnsi" w:cs="Calibri"/>
        </w:rPr>
      </w:pPr>
      <w:proofErr w:type="gramStart"/>
      <w:r w:rsidRPr="00843FD6">
        <w:rPr>
          <w:rFonts w:asciiTheme="minorHAnsi" w:hAnsiTheme="minorHAnsi" w:cs="Calibri"/>
        </w:rPr>
        <w:t>o</w:t>
      </w:r>
      <w:proofErr w:type="gramEnd"/>
      <w:r w:rsidRPr="00843FD6">
        <w:rPr>
          <w:rFonts w:asciiTheme="minorHAnsi" w:hAnsiTheme="minorHAnsi" w:cs="Calibri"/>
        </w:rPr>
        <w:t xml:space="preserve">   15h : Remise de récompenses et goûter </w:t>
      </w:r>
    </w:p>
    <w:p w14:paraId="4CBB29CC" w14:textId="77777777" w:rsidR="00AA6063" w:rsidRDefault="00AA6063" w:rsidP="00AA6063">
      <w:pPr>
        <w:pStyle w:val="Default"/>
        <w:rPr>
          <w:sz w:val="20"/>
          <w:szCs w:val="20"/>
        </w:rPr>
      </w:pPr>
    </w:p>
    <w:p w14:paraId="433F61CF" w14:textId="77777777" w:rsidR="00843FD6" w:rsidRDefault="00843FD6" w:rsidP="00AA6063">
      <w:pPr>
        <w:pStyle w:val="Default"/>
        <w:rPr>
          <w:sz w:val="20"/>
          <w:szCs w:val="20"/>
        </w:rPr>
      </w:pPr>
    </w:p>
    <w:p w14:paraId="71980ED9" w14:textId="77777777" w:rsidR="00892337" w:rsidRPr="004A0B20" w:rsidRDefault="004A0B20" w:rsidP="005F295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BE7B8" w:themeFill="accent2" w:themeFillTint="66"/>
        <w:rPr>
          <w:sz w:val="22"/>
          <w:szCs w:val="22"/>
        </w:rPr>
      </w:pPr>
      <w:r w:rsidRPr="00843FD6">
        <w:rPr>
          <w:sz w:val="22"/>
          <w:szCs w:val="22"/>
        </w:rPr>
        <w:t>5</w:t>
      </w:r>
      <w:r w:rsidR="00892337" w:rsidRPr="00843FD6">
        <w:rPr>
          <w:sz w:val="22"/>
          <w:szCs w:val="22"/>
        </w:rPr>
        <w:t>) Inscriptions</w:t>
      </w:r>
      <w:r w:rsidR="00892337" w:rsidRPr="004A0B20">
        <w:rPr>
          <w:sz w:val="22"/>
          <w:szCs w:val="22"/>
        </w:rPr>
        <w:t xml:space="preserve"> </w:t>
      </w:r>
    </w:p>
    <w:p w14:paraId="717E9410" w14:textId="77777777" w:rsidR="00892337" w:rsidRDefault="00892337" w:rsidP="00892337">
      <w:pPr>
        <w:pStyle w:val="Default"/>
        <w:rPr>
          <w:sz w:val="20"/>
          <w:szCs w:val="20"/>
        </w:rPr>
      </w:pPr>
    </w:p>
    <w:p w14:paraId="2003261F" w14:textId="0B4CFE1C" w:rsidR="00892337" w:rsidRDefault="00892337" w:rsidP="002D6E1B">
      <w:pPr>
        <w:pStyle w:val="Default"/>
        <w:jc w:val="both"/>
        <w:rPr>
          <w:color w:val="0000FF"/>
          <w:sz w:val="20"/>
          <w:szCs w:val="20"/>
        </w:rPr>
      </w:pPr>
      <w:r>
        <w:rPr>
          <w:sz w:val="20"/>
          <w:szCs w:val="20"/>
        </w:rPr>
        <w:t xml:space="preserve">Les inscriptions se feront par mail sur le bulletin dédié à cet effet à l’adresse suivante : </w:t>
      </w:r>
      <w:r>
        <w:rPr>
          <w:color w:val="0000FF"/>
          <w:sz w:val="20"/>
          <w:szCs w:val="20"/>
        </w:rPr>
        <w:t xml:space="preserve">projetfh.svs.mls@unapei03.fr </w:t>
      </w:r>
    </w:p>
    <w:p w14:paraId="23BD3D68" w14:textId="773F0204" w:rsidR="002D6E1B" w:rsidRDefault="002D6E1B" w:rsidP="002D6E1B">
      <w:pPr>
        <w:pStyle w:val="Default"/>
        <w:jc w:val="both"/>
        <w:rPr>
          <w:color w:val="0000FF"/>
          <w:sz w:val="20"/>
          <w:szCs w:val="20"/>
        </w:rPr>
      </w:pPr>
    </w:p>
    <w:p w14:paraId="473D3E9A" w14:textId="11F9A4DB" w:rsidR="002D6E1B" w:rsidRPr="002D6E1B" w:rsidRDefault="002D6E1B" w:rsidP="002D6E1B">
      <w:pPr>
        <w:pStyle w:val="Default"/>
        <w:jc w:val="both"/>
        <w:rPr>
          <w:color w:val="auto"/>
          <w:sz w:val="20"/>
          <w:szCs w:val="20"/>
        </w:rPr>
      </w:pPr>
      <w:r w:rsidRPr="002D6E1B">
        <w:rPr>
          <w:color w:val="auto"/>
          <w:sz w:val="20"/>
          <w:szCs w:val="20"/>
        </w:rPr>
        <w:t>Le nombre de participant</w:t>
      </w:r>
      <w:r w:rsidR="00E82FD6">
        <w:rPr>
          <w:color w:val="auto"/>
          <w:sz w:val="20"/>
          <w:szCs w:val="20"/>
        </w:rPr>
        <w:t>s</w:t>
      </w:r>
      <w:r w:rsidRPr="002D6E1B">
        <w:rPr>
          <w:color w:val="auto"/>
          <w:sz w:val="20"/>
          <w:szCs w:val="20"/>
        </w:rPr>
        <w:t xml:space="preserve"> est limité à 50 pour la journée. </w:t>
      </w:r>
    </w:p>
    <w:p w14:paraId="22F04976" w14:textId="77777777" w:rsidR="002D6E1B" w:rsidRDefault="002D6E1B" w:rsidP="002D6E1B">
      <w:pPr>
        <w:pStyle w:val="Default"/>
        <w:jc w:val="both"/>
        <w:rPr>
          <w:color w:val="0000FF"/>
          <w:sz w:val="20"/>
          <w:szCs w:val="20"/>
        </w:rPr>
      </w:pPr>
    </w:p>
    <w:p w14:paraId="33DA33ED" w14:textId="761DC76A" w:rsidR="0028135C" w:rsidRPr="00EC6031" w:rsidRDefault="00892337" w:rsidP="002D6E1B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Date limite de l’inscription : </w:t>
      </w:r>
      <w:r w:rsidR="007B337B">
        <w:rPr>
          <w:b/>
          <w:bCs/>
          <w:sz w:val="20"/>
          <w:szCs w:val="20"/>
        </w:rPr>
        <w:t>11</w:t>
      </w:r>
      <w:r>
        <w:rPr>
          <w:b/>
          <w:bCs/>
          <w:sz w:val="20"/>
          <w:szCs w:val="20"/>
        </w:rPr>
        <w:t>/0</w:t>
      </w:r>
      <w:r w:rsidR="007B337B">
        <w:rPr>
          <w:b/>
          <w:bCs/>
          <w:sz w:val="20"/>
          <w:szCs w:val="20"/>
        </w:rPr>
        <w:t>4</w:t>
      </w:r>
      <w:r>
        <w:rPr>
          <w:b/>
          <w:bCs/>
          <w:sz w:val="20"/>
          <w:szCs w:val="20"/>
        </w:rPr>
        <w:t>/202</w:t>
      </w:r>
      <w:r w:rsidR="007B337B">
        <w:rPr>
          <w:b/>
          <w:bCs/>
          <w:sz w:val="20"/>
          <w:szCs w:val="20"/>
        </w:rPr>
        <w:t>5</w:t>
      </w:r>
      <w:r>
        <w:rPr>
          <w:b/>
          <w:bCs/>
          <w:sz w:val="20"/>
          <w:szCs w:val="20"/>
        </w:rPr>
        <w:t xml:space="preserve"> </w:t>
      </w:r>
    </w:p>
    <w:sectPr w:rsidR="0028135C" w:rsidRPr="00EC6031" w:rsidSect="009712C0">
      <w:headerReference w:type="default" r:id="rId8"/>
      <w:headerReference w:type="first" r:id="rId9"/>
      <w:pgSz w:w="11900" w:h="16840"/>
      <w:pgMar w:top="1440" w:right="1440" w:bottom="1440" w:left="2427" w:header="385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5DDCF" w14:textId="77777777" w:rsidR="008105F4" w:rsidRDefault="008105F4" w:rsidP="00B0152B">
      <w:r>
        <w:separator/>
      </w:r>
    </w:p>
  </w:endnote>
  <w:endnote w:type="continuationSeparator" w:id="0">
    <w:p w14:paraId="180BD94F" w14:textId="77777777" w:rsidR="008105F4" w:rsidRDefault="008105F4" w:rsidP="00B0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90C6C" w14:textId="77777777" w:rsidR="008105F4" w:rsidRDefault="008105F4" w:rsidP="00B0152B">
      <w:r>
        <w:separator/>
      </w:r>
    </w:p>
  </w:footnote>
  <w:footnote w:type="continuationSeparator" w:id="0">
    <w:p w14:paraId="42D7F5E7" w14:textId="77777777" w:rsidR="008105F4" w:rsidRDefault="008105F4" w:rsidP="00B01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6FAED" w14:textId="77777777" w:rsidR="004C7672" w:rsidRDefault="009712C0" w:rsidP="00B0152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4384" behindDoc="1" locked="0" layoutInCell="1" allowOverlap="1" wp14:anchorId="0FDCA7A9" wp14:editId="1F18A549">
          <wp:simplePos x="0" y="0"/>
          <wp:positionH relativeFrom="margin">
            <wp:posOffset>3858368</wp:posOffset>
          </wp:positionH>
          <wp:positionV relativeFrom="paragraph">
            <wp:posOffset>-2029304</wp:posOffset>
          </wp:positionV>
          <wp:extent cx="1692910" cy="1308100"/>
          <wp:effectExtent l="0" t="0" r="2540" b="6350"/>
          <wp:wrapTight wrapText="bothSides">
            <wp:wrapPolygon edited="0">
              <wp:start x="0" y="0"/>
              <wp:lineTo x="0" y="21390"/>
              <wp:lineTo x="21389" y="21390"/>
              <wp:lineTo x="21389" y="0"/>
              <wp:lineTo x="0" y="0"/>
            </wp:wrapPolygon>
          </wp:wrapTight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22" t="32125" r="71756" b="54105"/>
                  <a:stretch/>
                </pic:blipFill>
                <pic:spPr bwMode="auto">
                  <a:xfrm>
                    <a:off x="0" y="0"/>
                    <a:ext cx="1692910" cy="1308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F899F6A" wp14:editId="2DB55A55">
          <wp:simplePos x="0" y="0"/>
          <wp:positionH relativeFrom="page">
            <wp:posOffset>-103517</wp:posOffset>
          </wp:positionH>
          <wp:positionV relativeFrom="page">
            <wp:posOffset>250801</wp:posOffset>
          </wp:positionV>
          <wp:extent cx="7560310" cy="10698480"/>
          <wp:effectExtent l="0" t="0" r="0" b="0"/>
          <wp:wrapNone/>
          <wp:docPr id="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08F21" w14:textId="77777777" w:rsidR="0007564E" w:rsidRDefault="009712C0" w:rsidP="00B0152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21574AE5" wp14:editId="2CE0E8C4">
          <wp:simplePos x="0" y="0"/>
          <wp:positionH relativeFrom="page">
            <wp:posOffset>-1138</wp:posOffset>
          </wp:positionH>
          <wp:positionV relativeFrom="page">
            <wp:align>bottom</wp:align>
          </wp:positionV>
          <wp:extent cx="7560310" cy="10698480"/>
          <wp:effectExtent l="0" t="0" r="2540" b="7620"/>
          <wp:wrapNone/>
          <wp:docPr id="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4B4E7C2C" wp14:editId="1CFE7D14">
          <wp:simplePos x="0" y="0"/>
          <wp:positionH relativeFrom="margin">
            <wp:posOffset>3849694</wp:posOffset>
          </wp:positionH>
          <wp:positionV relativeFrom="paragraph">
            <wp:posOffset>-2055028</wp:posOffset>
          </wp:positionV>
          <wp:extent cx="1692910" cy="1308100"/>
          <wp:effectExtent l="0" t="0" r="2540" b="635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22" t="32125" r="71756" b="54105"/>
                  <a:stretch/>
                </pic:blipFill>
                <pic:spPr bwMode="auto">
                  <a:xfrm>
                    <a:off x="0" y="0"/>
                    <a:ext cx="1692910" cy="1308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E880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8C68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E38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E031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A44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DAFE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3234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748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38F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16A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5B5A16"/>
    <w:multiLevelType w:val="hybridMultilevel"/>
    <w:tmpl w:val="21C83ED4"/>
    <w:lvl w:ilvl="0" w:tplc="EBBC3316">
      <w:start w:val="2"/>
      <w:numFmt w:val="bullet"/>
      <w:lvlText w:val="-"/>
      <w:lvlJc w:val="left"/>
      <w:pPr>
        <w:ind w:left="720" w:hanging="360"/>
      </w:pPr>
      <w:rPr>
        <w:rFonts w:ascii="Corbel" w:eastAsia="Corbel" w:hAnsi="Corbel" w:cs="Corbe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3575D"/>
    <w:multiLevelType w:val="hybridMultilevel"/>
    <w:tmpl w:val="F0C0ADCE"/>
    <w:lvl w:ilvl="0" w:tplc="A1F26390">
      <w:start w:val="3"/>
      <w:numFmt w:val="bullet"/>
      <w:lvlText w:val=""/>
      <w:lvlJc w:val="left"/>
      <w:pPr>
        <w:ind w:left="720" w:hanging="360"/>
      </w:pPr>
      <w:rPr>
        <w:rFonts w:ascii="Symbol" w:eastAsia="Corbel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9088D"/>
    <w:multiLevelType w:val="hybridMultilevel"/>
    <w:tmpl w:val="DAC2D150"/>
    <w:lvl w:ilvl="0" w:tplc="5C4072A6">
      <w:start w:val="11"/>
      <w:numFmt w:val="bullet"/>
      <w:lvlText w:val="-"/>
      <w:lvlJc w:val="left"/>
      <w:pPr>
        <w:ind w:left="720" w:hanging="360"/>
      </w:pPr>
      <w:rPr>
        <w:rFonts w:ascii="Corbel" w:eastAsia="Corbel" w:hAnsi="Corbel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CD4"/>
    <w:rsid w:val="000326C3"/>
    <w:rsid w:val="00036673"/>
    <w:rsid w:val="0007564E"/>
    <w:rsid w:val="00086F4A"/>
    <w:rsid w:val="000A7A92"/>
    <w:rsid w:val="000C0964"/>
    <w:rsid w:val="000F5049"/>
    <w:rsid w:val="0017576F"/>
    <w:rsid w:val="001B2E77"/>
    <w:rsid w:val="001F0F7C"/>
    <w:rsid w:val="00222D1F"/>
    <w:rsid w:val="0028135C"/>
    <w:rsid w:val="0029498D"/>
    <w:rsid w:val="002D4E21"/>
    <w:rsid w:val="002D6E1B"/>
    <w:rsid w:val="002F2C13"/>
    <w:rsid w:val="0032783C"/>
    <w:rsid w:val="00356C9A"/>
    <w:rsid w:val="00363AEE"/>
    <w:rsid w:val="00363FFA"/>
    <w:rsid w:val="00364F42"/>
    <w:rsid w:val="003B3E0B"/>
    <w:rsid w:val="003F3D49"/>
    <w:rsid w:val="004429E8"/>
    <w:rsid w:val="0045603A"/>
    <w:rsid w:val="00482906"/>
    <w:rsid w:val="004832B9"/>
    <w:rsid w:val="00493069"/>
    <w:rsid w:val="004A0B20"/>
    <w:rsid w:val="004A2E03"/>
    <w:rsid w:val="004C552F"/>
    <w:rsid w:val="004C7672"/>
    <w:rsid w:val="005D6E9A"/>
    <w:rsid w:val="005F295E"/>
    <w:rsid w:val="00612C06"/>
    <w:rsid w:val="00615DD3"/>
    <w:rsid w:val="00642D0E"/>
    <w:rsid w:val="006452F8"/>
    <w:rsid w:val="00646CD4"/>
    <w:rsid w:val="00690D3E"/>
    <w:rsid w:val="006B6F20"/>
    <w:rsid w:val="006F6E87"/>
    <w:rsid w:val="00767653"/>
    <w:rsid w:val="007715D0"/>
    <w:rsid w:val="007B337B"/>
    <w:rsid w:val="007C1A55"/>
    <w:rsid w:val="007F21F2"/>
    <w:rsid w:val="007F6B4D"/>
    <w:rsid w:val="0080193E"/>
    <w:rsid w:val="008105F4"/>
    <w:rsid w:val="00843FD6"/>
    <w:rsid w:val="00852F16"/>
    <w:rsid w:val="00872EAC"/>
    <w:rsid w:val="00875712"/>
    <w:rsid w:val="00876F57"/>
    <w:rsid w:val="00892337"/>
    <w:rsid w:val="008F0D67"/>
    <w:rsid w:val="008F63DD"/>
    <w:rsid w:val="009353EE"/>
    <w:rsid w:val="009712C0"/>
    <w:rsid w:val="00A55FEC"/>
    <w:rsid w:val="00A727E3"/>
    <w:rsid w:val="00AA6063"/>
    <w:rsid w:val="00AE5F68"/>
    <w:rsid w:val="00B0152B"/>
    <w:rsid w:val="00B03A12"/>
    <w:rsid w:val="00B23387"/>
    <w:rsid w:val="00B2484A"/>
    <w:rsid w:val="00B47D0D"/>
    <w:rsid w:val="00B652FE"/>
    <w:rsid w:val="00BB7382"/>
    <w:rsid w:val="00BC7465"/>
    <w:rsid w:val="00BD179D"/>
    <w:rsid w:val="00C50439"/>
    <w:rsid w:val="00C74C16"/>
    <w:rsid w:val="00C83DD2"/>
    <w:rsid w:val="00CB30D6"/>
    <w:rsid w:val="00D33FF8"/>
    <w:rsid w:val="00D644C0"/>
    <w:rsid w:val="00D850BF"/>
    <w:rsid w:val="00D90554"/>
    <w:rsid w:val="00D95699"/>
    <w:rsid w:val="00DF1F70"/>
    <w:rsid w:val="00E41AF3"/>
    <w:rsid w:val="00E46675"/>
    <w:rsid w:val="00E82FD6"/>
    <w:rsid w:val="00EC6031"/>
    <w:rsid w:val="00EC7701"/>
    <w:rsid w:val="00EE465B"/>
    <w:rsid w:val="00EF52D6"/>
    <w:rsid w:val="00F445E8"/>
    <w:rsid w:val="00FA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36FBA3"/>
  <w15:docId w15:val="{57B90518-55FD-433D-8507-446F7494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bel" w:eastAsia="Corbel" w:hAnsi="Corbe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52B"/>
    <w:rPr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53EE"/>
    <w:pPr>
      <w:keepNext/>
      <w:keepLines/>
      <w:spacing w:before="40"/>
      <w:outlineLvl w:val="1"/>
    </w:pPr>
    <w:rPr>
      <w:rFonts w:eastAsia="Times New Roman"/>
      <w:color w:val="1286C2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353EE"/>
    <w:pPr>
      <w:keepNext/>
      <w:keepLines/>
      <w:spacing w:before="40"/>
      <w:outlineLvl w:val="2"/>
    </w:pPr>
    <w:rPr>
      <w:rFonts w:eastAsia="Times New Roman"/>
      <w:color w:val="0C5981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A7A92"/>
    <w:pPr>
      <w:keepNext/>
      <w:keepLines/>
      <w:spacing w:before="40"/>
      <w:outlineLvl w:val="3"/>
    </w:pPr>
    <w:rPr>
      <w:rFonts w:eastAsia="Times New Roman"/>
      <w:i/>
      <w:iCs/>
      <w:color w:val="1286C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A7A92"/>
    <w:pPr>
      <w:keepNext/>
      <w:keepLines/>
      <w:spacing w:before="40"/>
      <w:outlineLvl w:val="4"/>
    </w:pPr>
    <w:rPr>
      <w:rFonts w:eastAsia="Times New Roman"/>
      <w:color w:val="1286C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C76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7672"/>
  </w:style>
  <w:style w:type="paragraph" w:styleId="Pieddepage">
    <w:name w:val="footer"/>
    <w:basedOn w:val="Normal"/>
    <w:link w:val="PieddepageCar"/>
    <w:uiPriority w:val="99"/>
    <w:unhideWhenUsed/>
    <w:rsid w:val="004C76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7672"/>
  </w:style>
  <w:style w:type="character" w:styleId="Marquedecommentaire">
    <w:name w:val="annotation reference"/>
    <w:uiPriority w:val="99"/>
    <w:semiHidden/>
    <w:unhideWhenUsed/>
    <w:rsid w:val="007C1A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C1A55"/>
  </w:style>
  <w:style w:type="character" w:customStyle="1" w:styleId="CommentaireCar">
    <w:name w:val="Commentaire Car"/>
    <w:link w:val="Commentaire"/>
    <w:uiPriority w:val="99"/>
    <w:semiHidden/>
    <w:rsid w:val="007C1A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1A5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1A5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1A55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7C1A55"/>
    <w:rPr>
      <w:rFonts w:ascii="Times New Roman" w:hAnsi="Times New Roman" w:cs="Times New Roman"/>
      <w:sz w:val="18"/>
      <w:szCs w:val="18"/>
    </w:rPr>
  </w:style>
  <w:style w:type="paragraph" w:styleId="Sansinterligne">
    <w:name w:val="No Spacing"/>
    <w:uiPriority w:val="1"/>
    <w:qFormat/>
    <w:rsid w:val="00B0152B"/>
    <w:rPr>
      <w:sz w:val="24"/>
      <w:szCs w:val="24"/>
      <w:lang w:eastAsia="en-US"/>
    </w:rPr>
  </w:style>
  <w:style w:type="character" w:styleId="Accentuation">
    <w:name w:val="Emphasis"/>
    <w:uiPriority w:val="20"/>
    <w:qFormat/>
    <w:rsid w:val="00B0152B"/>
    <w:rPr>
      <w:i/>
      <w:iCs/>
    </w:rPr>
  </w:style>
  <w:style w:type="paragraph" w:customStyle="1" w:styleId="Adressedudestinataire">
    <w:name w:val="Adresse du destinataire"/>
    <w:basedOn w:val="Normal"/>
    <w:link w:val="AdressedudestinataireCar"/>
    <w:qFormat/>
    <w:rsid w:val="00D95699"/>
    <w:rPr>
      <w:sz w:val="18"/>
    </w:rPr>
  </w:style>
  <w:style w:type="character" w:customStyle="1" w:styleId="Titre2Car">
    <w:name w:val="Titre 2 Car"/>
    <w:link w:val="Titre2"/>
    <w:uiPriority w:val="9"/>
    <w:rsid w:val="009353EE"/>
    <w:rPr>
      <w:rFonts w:ascii="Corbel" w:eastAsia="Times New Roman" w:hAnsi="Corbel" w:cs="Times New Roman"/>
      <w:color w:val="1286C2"/>
      <w:sz w:val="26"/>
      <w:szCs w:val="26"/>
    </w:rPr>
  </w:style>
  <w:style w:type="character" w:customStyle="1" w:styleId="AdressedudestinataireCar">
    <w:name w:val="Adresse du destinataire Car"/>
    <w:link w:val="Adressedudestinataire"/>
    <w:rsid w:val="00D95699"/>
    <w:rPr>
      <w:rFonts w:ascii="Corbel" w:hAnsi="Corbel"/>
      <w:sz w:val="18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7701"/>
    <w:pPr>
      <w:pBdr>
        <w:top w:val="single" w:sz="4" w:space="10" w:color="30ACEC"/>
        <w:bottom w:val="single" w:sz="4" w:space="10" w:color="30ACEC"/>
      </w:pBdr>
      <w:spacing w:before="360" w:after="360"/>
      <w:ind w:left="864" w:right="864"/>
      <w:jc w:val="center"/>
    </w:pPr>
    <w:rPr>
      <w:i/>
      <w:iCs/>
      <w:color w:val="30ACEC"/>
    </w:rPr>
  </w:style>
  <w:style w:type="character" w:customStyle="1" w:styleId="CitationintenseCar">
    <w:name w:val="Citation intense Car"/>
    <w:link w:val="Citationintense"/>
    <w:uiPriority w:val="30"/>
    <w:rsid w:val="00EC7701"/>
    <w:rPr>
      <w:i/>
      <w:iCs/>
      <w:color w:val="30ACEC"/>
      <w:sz w:val="20"/>
      <w:szCs w:val="20"/>
    </w:rPr>
  </w:style>
  <w:style w:type="character" w:customStyle="1" w:styleId="Titre3Car">
    <w:name w:val="Titre 3 Car"/>
    <w:link w:val="Titre3"/>
    <w:uiPriority w:val="9"/>
    <w:rsid w:val="009353EE"/>
    <w:rPr>
      <w:rFonts w:ascii="Corbel" w:eastAsia="Times New Roman" w:hAnsi="Corbel" w:cs="Times New Roman"/>
      <w:color w:val="0C5981"/>
    </w:rPr>
  </w:style>
  <w:style w:type="character" w:customStyle="1" w:styleId="Titre4Car">
    <w:name w:val="Titre 4 Car"/>
    <w:link w:val="Titre4"/>
    <w:uiPriority w:val="9"/>
    <w:rsid w:val="000A7A92"/>
    <w:rPr>
      <w:rFonts w:ascii="Corbel" w:eastAsia="Times New Roman" w:hAnsi="Corbel" w:cs="Times New Roman"/>
      <w:i/>
      <w:iCs/>
      <w:color w:val="1286C2"/>
      <w:sz w:val="20"/>
      <w:szCs w:val="20"/>
    </w:rPr>
  </w:style>
  <w:style w:type="character" w:customStyle="1" w:styleId="Titre5Car">
    <w:name w:val="Titre 5 Car"/>
    <w:link w:val="Titre5"/>
    <w:uiPriority w:val="9"/>
    <w:rsid w:val="000A7A92"/>
    <w:rPr>
      <w:rFonts w:ascii="Corbel" w:eastAsia="Times New Roman" w:hAnsi="Corbel" w:cs="Times New Roman"/>
      <w:color w:val="1286C2"/>
      <w:sz w:val="20"/>
      <w:szCs w:val="20"/>
    </w:rPr>
  </w:style>
  <w:style w:type="paragraph" w:customStyle="1" w:styleId="Objet">
    <w:name w:val="Objet"/>
    <w:basedOn w:val="Titre5"/>
    <w:qFormat/>
    <w:rsid w:val="004429E8"/>
    <w:pPr>
      <w:spacing w:line="480" w:lineRule="auto"/>
    </w:pPr>
    <w:rPr>
      <w:b/>
    </w:rPr>
  </w:style>
  <w:style w:type="paragraph" w:customStyle="1" w:styleId="Default">
    <w:name w:val="Default"/>
    <w:rsid w:val="00AA6063"/>
    <w:pPr>
      <w:autoSpaceDE w:val="0"/>
      <w:autoSpaceDN w:val="0"/>
      <w:adjustRightInd w:val="0"/>
    </w:pPr>
    <w:rPr>
      <w:rFonts w:cs="Corbe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C0964"/>
    <w:pPr>
      <w:ind w:left="720"/>
      <w:contextualSpacing/>
    </w:pPr>
  </w:style>
  <w:style w:type="character" w:styleId="Lienhypertexte">
    <w:name w:val="Hyperlink"/>
    <w:rsid w:val="00EE46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\Downloads\UNAPEI03%20Vie%20Social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arallaxe">
  <a:themeElements>
    <a:clrScheme name="Parallaxe">
      <a:dk1>
        <a:sysClr val="windowText" lastClr="000000"/>
      </a:dk1>
      <a:lt1>
        <a:sysClr val="window" lastClr="FFFFFF"/>
      </a:lt1>
      <a:dk2>
        <a:srgbClr val="212121"/>
      </a:dk2>
      <a:lt2>
        <a:srgbClr val="CDD0D1"/>
      </a:lt2>
      <a:accent1>
        <a:srgbClr val="30ACEC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A666E1"/>
      </a:accent6>
      <a:hlink>
        <a:srgbClr val="3085ED"/>
      </a:hlink>
      <a:folHlink>
        <a:srgbClr val="82B6F4"/>
      </a:folHlink>
    </a:clrScheme>
    <a:fontScheme name="Parallaxe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rallax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>
    <a:txDef>
      <a:spPr>
        <a:noFill/>
        <a:ln w="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5C405-0021-4B2B-900E-A921C1E49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UNAPEI03 Vie Sociale</Template>
  <TotalTime>4</TotalTime>
  <Pages>2</Pages>
  <Words>316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L'Envol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LARBAOUI Djillali</cp:lastModifiedBy>
  <cp:revision>5</cp:revision>
  <cp:lastPrinted>2019-01-07T13:16:00Z</cp:lastPrinted>
  <dcterms:created xsi:type="dcterms:W3CDTF">2024-02-28T09:16:00Z</dcterms:created>
  <dcterms:modified xsi:type="dcterms:W3CDTF">2025-03-22T10:00:00Z</dcterms:modified>
</cp:coreProperties>
</file>